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0782D">
      <w:pPr>
        <w:spacing w:line="360" w:lineRule="auto"/>
        <w:ind w:left="359" w:leftChars="171"/>
        <w:rPr>
          <w:rFonts w:hint="eastAsia" w:ascii="宋体" w:hAnsi="宋体" w:eastAsia="宋体" w:cs="Times New Roman"/>
          <w:b/>
          <w:color w:val="auto"/>
          <w:sz w:val="48"/>
          <w:szCs w:val="48"/>
          <w:highlight w:val="none"/>
          <w:lang w:val="en-US" w:eastAsia="zh-CN"/>
        </w:rPr>
      </w:pPr>
    </w:p>
    <w:p w14:paraId="556FA510">
      <w:pPr>
        <w:spacing w:line="360" w:lineRule="auto"/>
        <w:ind w:left="359" w:leftChars="171"/>
        <w:rPr>
          <w:rFonts w:hint="eastAsia" w:ascii="宋体" w:hAnsi="宋体" w:eastAsia="宋体" w:cs="Times New Roman"/>
          <w:b/>
          <w:color w:val="auto"/>
          <w:sz w:val="48"/>
          <w:szCs w:val="48"/>
          <w:highlight w:val="none"/>
          <w:lang w:val="en-US" w:eastAsia="zh-CN"/>
        </w:rPr>
      </w:pPr>
    </w:p>
    <w:p w14:paraId="6DBA2FE3">
      <w:pPr>
        <w:spacing w:line="360" w:lineRule="auto"/>
        <w:ind w:left="359" w:leftChars="171"/>
        <w:rPr>
          <w:rFonts w:hint="eastAsia" w:ascii="宋体" w:hAnsi="宋体" w:eastAsia="宋体" w:cs="Times New Roman"/>
          <w:b/>
          <w:color w:val="auto"/>
          <w:sz w:val="48"/>
          <w:szCs w:val="48"/>
          <w:highlight w:val="none"/>
          <w:lang w:val="en-US" w:eastAsia="zh-CN"/>
        </w:rPr>
      </w:pPr>
    </w:p>
    <w:p w14:paraId="1BF3E3D5">
      <w:pPr>
        <w:spacing w:line="360" w:lineRule="auto"/>
        <w:ind w:left="359" w:leftChars="171"/>
        <w:jc w:val="center"/>
        <w:rPr>
          <w:rFonts w:hint="eastAsia" w:ascii="宋体" w:hAnsi="宋体" w:eastAsia="宋体" w:cs="Times New Roman"/>
          <w:b/>
          <w:color w:val="auto"/>
          <w:sz w:val="48"/>
          <w:szCs w:val="48"/>
          <w:highlight w:val="none"/>
          <w:lang w:val="en-US" w:eastAsia="zh-CN"/>
        </w:rPr>
      </w:pPr>
      <w:r>
        <w:rPr>
          <w:rFonts w:hint="eastAsia" w:ascii="宋体" w:hAnsi="宋体" w:eastAsia="宋体" w:cs="Times New Roman"/>
          <w:b/>
          <w:color w:val="auto"/>
          <w:sz w:val="48"/>
          <w:szCs w:val="48"/>
          <w:highlight w:val="none"/>
          <w:lang w:val="en-US" w:eastAsia="zh-CN"/>
        </w:rPr>
        <w:t>广丽盈塑料有限公司新建一栋3层仓库</w:t>
      </w:r>
    </w:p>
    <w:p w14:paraId="57ED04B0">
      <w:pPr>
        <w:spacing w:line="360" w:lineRule="auto"/>
        <w:ind w:left="359" w:leftChars="171"/>
        <w:jc w:val="center"/>
        <w:rPr>
          <w:rFonts w:hint="eastAsia" w:ascii="宋体" w:hAnsi="宋体" w:eastAsia="宋体" w:cs="Times New Roman"/>
          <w:b/>
          <w:color w:val="auto"/>
          <w:sz w:val="48"/>
          <w:szCs w:val="48"/>
          <w:highlight w:val="none"/>
          <w:lang w:val="en-US" w:eastAsia="zh-CN"/>
        </w:rPr>
      </w:pPr>
      <w:r>
        <w:rPr>
          <w:rFonts w:hint="eastAsia" w:ascii="宋体" w:hAnsi="宋体" w:eastAsia="宋体" w:cs="Times New Roman"/>
          <w:b/>
          <w:color w:val="auto"/>
          <w:sz w:val="48"/>
          <w:szCs w:val="48"/>
          <w:highlight w:val="none"/>
          <w:lang w:val="en-US" w:eastAsia="zh-CN"/>
        </w:rPr>
        <w:t>施工总承包工程(第二次）</w:t>
      </w:r>
    </w:p>
    <w:p w14:paraId="44BCF34C">
      <w:pPr>
        <w:spacing w:line="360" w:lineRule="auto"/>
        <w:jc w:val="center"/>
        <w:rPr>
          <w:rFonts w:ascii="Times New Roman" w:hAnsi="Times New Roman" w:eastAsia="宋体" w:cs="Times New Roman"/>
          <w:color w:val="auto"/>
          <w:sz w:val="36"/>
          <w:highlight w:val="none"/>
          <w:u w:val="single"/>
        </w:rPr>
      </w:pPr>
    </w:p>
    <w:p w14:paraId="56217C09">
      <w:pPr>
        <w:spacing w:line="360" w:lineRule="auto"/>
        <w:jc w:val="center"/>
        <w:rPr>
          <w:rFonts w:ascii="Times New Roman" w:hAnsi="Times New Roman" w:eastAsia="宋体" w:cs="Times New Roman"/>
          <w:color w:val="auto"/>
          <w:sz w:val="36"/>
          <w:highlight w:val="none"/>
          <w:u w:val="single"/>
        </w:rPr>
      </w:pPr>
    </w:p>
    <w:p w14:paraId="2534782F">
      <w:pPr>
        <w:spacing w:line="360" w:lineRule="auto"/>
        <w:jc w:val="center"/>
        <w:rPr>
          <w:rFonts w:ascii="Times New Roman" w:hAnsi="Times New Roman" w:eastAsia="宋体" w:cs="Times New Roman"/>
          <w:color w:val="auto"/>
          <w:sz w:val="36"/>
          <w:highlight w:val="none"/>
          <w:u w:val="single"/>
        </w:rPr>
      </w:pPr>
    </w:p>
    <w:p w14:paraId="002051A9">
      <w:pPr>
        <w:rPr>
          <w:rFonts w:ascii="Calibri" w:hAnsi="Calibri" w:eastAsia="宋体" w:cs="Times New Roman"/>
          <w:color w:val="auto"/>
          <w:highlight w:val="none"/>
        </w:rPr>
      </w:pPr>
    </w:p>
    <w:p w14:paraId="39F0B0BD">
      <w:pPr>
        <w:rPr>
          <w:rFonts w:ascii="Calibri" w:hAnsi="Calibri" w:eastAsia="宋体" w:cs="Times New Roman"/>
          <w:color w:val="auto"/>
          <w:highlight w:val="none"/>
        </w:rPr>
      </w:pPr>
    </w:p>
    <w:p w14:paraId="2D5B2AB7">
      <w:pPr>
        <w:spacing w:line="360" w:lineRule="auto"/>
        <w:jc w:val="center"/>
        <w:rPr>
          <w:rFonts w:ascii="宋体" w:hAnsi="宋体" w:eastAsia="宋体" w:cs="Times New Roman"/>
          <w:b/>
          <w:bCs/>
          <w:color w:val="auto"/>
          <w:spacing w:val="26"/>
          <w:sz w:val="110"/>
          <w:szCs w:val="110"/>
          <w:highlight w:val="none"/>
        </w:rPr>
      </w:pPr>
      <w:r>
        <w:rPr>
          <w:rFonts w:hint="eastAsia" w:ascii="宋体" w:hAnsi="宋体" w:eastAsia="宋体" w:cs="Times New Roman"/>
          <w:b/>
          <w:bCs/>
          <w:color w:val="auto"/>
          <w:spacing w:val="26"/>
          <w:sz w:val="96"/>
          <w:szCs w:val="110"/>
          <w:highlight w:val="none"/>
        </w:rPr>
        <w:t>招标公告</w:t>
      </w:r>
    </w:p>
    <w:p w14:paraId="0B72DA46">
      <w:pPr>
        <w:spacing w:line="360" w:lineRule="auto"/>
        <w:rPr>
          <w:rFonts w:ascii="Times New Roman" w:hAnsi="Times New Roman" w:eastAsia="宋体" w:cs="Times New Roman"/>
          <w:color w:val="auto"/>
          <w:sz w:val="32"/>
          <w:highlight w:val="none"/>
        </w:rPr>
      </w:pPr>
    </w:p>
    <w:p w14:paraId="7BA5591B">
      <w:pPr>
        <w:spacing w:line="360" w:lineRule="auto"/>
        <w:rPr>
          <w:rFonts w:ascii="Times New Roman" w:hAnsi="Times New Roman" w:eastAsia="宋体" w:cs="Times New Roman"/>
          <w:color w:val="auto"/>
          <w:sz w:val="52"/>
          <w:highlight w:val="none"/>
        </w:rPr>
      </w:pPr>
    </w:p>
    <w:p w14:paraId="7CDE17DE">
      <w:pPr>
        <w:spacing w:line="360" w:lineRule="auto"/>
        <w:rPr>
          <w:rFonts w:ascii="Times New Roman" w:hAnsi="Times New Roman" w:eastAsia="宋体" w:cs="Times New Roman"/>
          <w:color w:val="auto"/>
          <w:sz w:val="52"/>
          <w:highlight w:val="none"/>
        </w:rPr>
      </w:pPr>
    </w:p>
    <w:p w14:paraId="76CE55B4">
      <w:pPr>
        <w:spacing w:line="360" w:lineRule="auto"/>
        <w:rPr>
          <w:rFonts w:ascii="Times New Roman" w:hAnsi="Times New Roman" w:eastAsia="宋体" w:cs="Times New Roman"/>
          <w:color w:val="auto"/>
          <w:sz w:val="52"/>
          <w:highlight w:val="none"/>
        </w:rPr>
      </w:pPr>
    </w:p>
    <w:p w14:paraId="291B1635">
      <w:pPr>
        <w:spacing w:line="360" w:lineRule="auto"/>
        <w:rPr>
          <w:rFonts w:ascii="Times New Roman" w:hAnsi="Times New Roman" w:eastAsia="宋体" w:cs="Times New Roman"/>
          <w:color w:val="auto"/>
          <w:sz w:val="32"/>
          <w:highlight w:val="none"/>
        </w:rPr>
      </w:pPr>
    </w:p>
    <w:p w14:paraId="1AA95C53">
      <w:pPr>
        <w:rPr>
          <w:rFonts w:ascii="Calibri" w:hAnsi="Calibri" w:eastAsia="宋体" w:cs="Times New Roman"/>
          <w:color w:val="auto"/>
          <w:highlight w:val="none"/>
        </w:rPr>
      </w:pPr>
    </w:p>
    <w:p w14:paraId="033C8583">
      <w:pPr>
        <w:spacing w:line="360" w:lineRule="auto"/>
        <w:ind w:left="1050" w:leftChars="500"/>
        <w:jc w:val="left"/>
        <w:rPr>
          <w:rFonts w:hint="eastAsia" w:ascii="宋体" w:hAnsi="宋体" w:eastAsia="宋体" w:cs="宋体"/>
          <w:b/>
          <w:bCs/>
          <w:color w:val="auto"/>
          <w:sz w:val="30"/>
          <w:szCs w:val="30"/>
          <w:highlight w:val="none"/>
          <w:u w:val="single"/>
          <w:lang w:eastAsia="zh-CN"/>
        </w:rPr>
      </w:pPr>
      <w:r>
        <w:rPr>
          <w:rFonts w:hint="eastAsia" w:ascii="宋体" w:hAnsi="宋体" w:cs="宋体"/>
          <w:b/>
          <w:bCs/>
          <w:color w:val="auto"/>
          <w:sz w:val="30"/>
          <w:szCs w:val="30"/>
          <w:highlight w:val="none"/>
        </w:rPr>
        <w:t>招标单位：</w:t>
      </w:r>
      <w:r>
        <w:rPr>
          <w:rFonts w:hint="eastAsia" w:ascii="宋体" w:hAnsi="宋体" w:cs="宋体"/>
          <w:b/>
          <w:bCs/>
          <w:color w:val="auto"/>
          <w:sz w:val="30"/>
          <w:szCs w:val="30"/>
          <w:highlight w:val="none"/>
          <w:u w:val="single"/>
          <w:lang w:eastAsia="zh-CN"/>
        </w:rPr>
        <w:t>广</w:t>
      </w:r>
      <w:r>
        <w:rPr>
          <w:rFonts w:hint="eastAsia" w:ascii="宋体" w:hAnsi="宋体" w:cs="宋体"/>
          <w:b/>
          <w:bCs/>
          <w:color w:val="auto"/>
          <w:sz w:val="30"/>
          <w:szCs w:val="30"/>
          <w:highlight w:val="none"/>
          <w:u w:val="single"/>
          <w:lang w:val="en-US" w:eastAsia="zh-CN"/>
        </w:rPr>
        <w:t>州丽盈塑料有限公司</w:t>
      </w:r>
    </w:p>
    <w:p w14:paraId="653D54D2">
      <w:pPr>
        <w:spacing w:line="360" w:lineRule="auto"/>
        <w:ind w:left="1050" w:leftChars="500"/>
        <w:jc w:val="left"/>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招标代理单位：</w:t>
      </w:r>
      <w:r>
        <w:rPr>
          <w:rFonts w:hint="eastAsia" w:ascii="宋体" w:hAnsi="宋体" w:cs="宋体"/>
          <w:b/>
          <w:bCs/>
          <w:color w:val="auto"/>
          <w:sz w:val="30"/>
          <w:szCs w:val="30"/>
          <w:highlight w:val="none"/>
          <w:u w:val="single"/>
        </w:rPr>
        <w:t>广</w:t>
      </w:r>
      <w:r>
        <w:rPr>
          <w:rFonts w:hint="eastAsia" w:ascii="宋体" w:hAnsi="宋体" w:cs="宋体"/>
          <w:b/>
          <w:bCs/>
          <w:color w:val="auto"/>
          <w:sz w:val="30"/>
          <w:szCs w:val="30"/>
          <w:highlight w:val="none"/>
          <w:u w:val="single"/>
          <w:lang w:val="en-US" w:eastAsia="zh-CN"/>
        </w:rPr>
        <w:t>州高新工程顾问有限公司</w:t>
      </w:r>
    </w:p>
    <w:p w14:paraId="209125D8">
      <w:pPr>
        <w:spacing w:line="360" w:lineRule="auto"/>
        <w:ind w:left="1050" w:leftChars="500"/>
        <w:jc w:val="left"/>
        <w:rPr>
          <w:rFonts w:ascii="宋体" w:hAnsi="宋体" w:cs="宋体"/>
          <w:b/>
          <w:bCs/>
          <w:color w:val="auto"/>
          <w:sz w:val="30"/>
          <w:szCs w:val="30"/>
          <w:highlight w:val="none"/>
        </w:rPr>
      </w:pPr>
      <w:r>
        <w:rPr>
          <w:rFonts w:hint="eastAsia" w:ascii="宋体" w:hAnsi="宋体" w:cs="宋体"/>
          <w:b/>
          <w:bCs/>
          <w:color w:val="auto"/>
          <w:sz w:val="32"/>
          <w:highlight w:val="none"/>
        </w:rPr>
        <w:t>日期：</w:t>
      </w:r>
      <w:r>
        <w:rPr>
          <w:rFonts w:ascii="宋体" w:hAnsi="宋体" w:cs="宋体"/>
          <w:b/>
          <w:bCs/>
          <w:color w:val="auto"/>
          <w:sz w:val="32"/>
          <w:highlight w:val="none"/>
          <w:u w:val="single"/>
        </w:rPr>
        <w:t>202</w:t>
      </w:r>
      <w:r>
        <w:rPr>
          <w:rFonts w:hint="eastAsia" w:ascii="宋体" w:hAnsi="宋体" w:cs="宋体"/>
          <w:b/>
          <w:bCs/>
          <w:color w:val="auto"/>
          <w:sz w:val="32"/>
          <w:highlight w:val="none"/>
          <w:u w:val="single"/>
          <w:lang w:val="en-US" w:eastAsia="zh-CN"/>
        </w:rPr>
        <w:t>5</w:t>
      </w:r>
      <w:r>
        <w:rPr>
          <w:rFonts w:hint="eastAsia" w:ascii="宋体" w:hAnsi="宋体" w:cs="宋体"/>
          <w:b/>
          <w:bCs/>
          <w:color w:val="auto"/>
          <w:sz w:val="32"/>
          <w:highlight w:val="none"/>
        </w:rPr>
        <w:t>年</w:t>
      </w:r>
      <w:r>
        <w:rPr>
          <w:rFonts w:hint="eastAsia" w:ascii="宋体" w:hAnsi="宋体" w:cs="宋体"/>
          <w:b/>
          <w:bCs/>
          <w:color w:val="auto"/>
          <w:sz w:val="32"/>
          <w:highlight w:val="none"/>
          <w:lang w:val="en-US" w:eastAsia="zh-CN"/>
        </w:rPr>
        <w:t>8</w:t>
      </w:r>
      <w:r>
        <w:rPr>
          <w:rFonts w:hint="eastAsia" w:ascii="宋体" w:hAnsi="宋体" w:cs="宋体"/>
          <w:b/>
          <w:bCs/>
          <w:color w:val="auto"/>
          <w:sz w:val="30"/>
          <w:szCs w:val="30"/>
          <w:highlight w:val="none"/>
        </w:rPr>
        <w:t>月</w:t>
      </w:r>
    </w:p>
    <w:p w14:paraId="322D35AF">
      <w:pPr>
        <w:widowControl/>
        <w:spacing w:line="480" w:lineRule="auto"/>
        <w:jc w:val="center"/>
        <w:rPr>
          <w:rFonts w:ascii="Times New Roman" w:hAnsi="Times New Roman" w:eastAsia="宋体" w:cs="Times New Roman"/>
          <w:b/>
          <w:bCs/>
          <w:color w:val="auto"/>
          <w:highlight w:val="none"/>
          <w:u w:val="single"/>
        </w:rPr>
      </w:pPr>
      <w:r>
        <w:rPr>
          <w:rFonts w:ascii="Times New Roman" w:hAnsi="Times New Roman" w:eastAsia="宋体" w:cs="Times New Roman"/>
          <w:b/>
          <w:bCs/>
          <w:color w:val="auto"/>
          <w:highlight w:val="none"/>
          <w:u w:val="single"/>
        </w:rPr>
        <w:br w:type="page"/>
      </w:r>
    </w:p>
    <w:p w14:paraId="2B6533E7">
      <w:pPr>
        <w:widowControl/>
        <w:spacing w:line="480" w:lineRule="auto"/>
        <w:jc w:val="center"/>
        <w:rPr>
          <w:rFonts w:hint="eastAsia" w:ascii="宋体" w:hAnsi="宋体" w:eastAsia="宋体" w:cs="宋体"/>
          <w:b/>
          <w:color w:val="auto"/>
          <w:sz w:val="32"/>
          <w:szCs w:val="32"/>
          <w:highlight w:val="none"/>
          <w:u w:val="none"/>
        </w:rPr>
      </w:pPr>
      <w:r>
        <w:rPr>
          <w:rFonts w:hint="eastAsia" w:ascii="宋体" w:hAnsi="宋体" w:eastAsia="宋体" w:cs="宋体"/>
          <w:b/>
          <w:color w:val="auto"/>
          <w:sz w:val="32"/>
          <w:szCs w:val="32"/>
          <w:highlight w:val="none"/>
          <w:u w:val="none"/>
        </w:rPr>
        <w:t>广州丽盈塑料有限公司新建一栋3层仓库施工总承包工程</w:t>
      </w:r>
      <w:r>
        <w:rPr>
          <w:rFonts w:hint="eastAsia" w:ascii="宋体" w:hAnsi="宋体" w:eastAsia="宋体" w:cs="Times New Roman"/>
          <w:b/>
          <w:sz w:val="28"/>
          <w:szCs w:val="28"/>
          <w:lang w:val="en-US" w:eastAsia="zh-CN"/>
        </w:rPr>
        <w:t>(第二次）</w:t>
      </w:r>
    </w:p>
    <w:p w14:paraId="2524A8A4">
      <w:pPr>
        <w:widowControl/>
        <w:spacing w:line="480" w:lineRule="auto"/>
        <w:jc w:val="center"/>
        <w:rPr>
          <w:rFonts w:ascii="宋体" w:hAnsi="宋体" w:eastAsia="宋体" w:cs="Times New Roman"/>
          <w:color w:val="auto"/>
          <w:sz w:val="24"/>
          <w:szCs w:val="24"/>
          <w:highlight w:val="none"/>
          <w:u w:val="single"/>
        </w:rPr>
      </w:pPr>
      <w:r>
        <w:rPr>
          <w:rFonts w:ascii="宋体" w:hAnsi="宋体" w:eastAsia="宋体" w:cs="宋体"/>
          <w:b/>
          <w:color w:val="auto"/>
          <w:sz w:val="32"/>
          <w:szCs w:val="32"/>
          <w:highlight w:val="none"/>
          <w:u w:val="none"/>
        </w:rPr>
        <w:t>招标公告</w:t>
      </w:r>
    </w:p>
    <w:p w14:paraId="47BFF198">
      <w:pPr>
        <w:spacing w:line="360" w:lineRule="auto"/>
        <w:ind w:firstLine="566" w:firstLineChars="236"/>
        <w:rPr>
          <w:rFonts w:ascii="Calibri" w:hAnsi="Calibri" w:eastAsia="宋体" w:cs="Times New Roman"/>
          <w:color w:val="auto"/>
          <w:sz w:val="24"/>
          <w:szCs w:val="24"/>
          <w:highlight w:val="none"/>
          <w:lang w:bidi="ar"/>
        </w:rPr>
      </w:pPr>
    </w:p>
    <w:p w14:paraId="10157CEF">
      <w:pPr>
        <w:spacing w:line="360" w:lineRule="auto"/>
        <w:ind w:firstLine="566" w:firstLineChars="236"/>
        <w:rPr>
          <w:rFonts w:ascii="宋体" w:hAnsi="宋体"/>
          <w:color w:val="auto"/>
          <w:sz w:val="24"/>
          <w:highlight w:val="none"/>
        </w:rPr>
      </w:pPr>
      <w:r>
        <w:rPr>
          <w:rFonts w:ascii="Calibri" w:hAnsi="Calibri"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根据</w:t>
      </w:r>
      <w:r>
        <w:rPr>
          <w:rFonts w:hint="eastAsia" w:ascii="宋体" w:hAnsi="宋体"/>
          <w:sz w:val="24"/>
          <w:highlight w:val="none"/>
          <w:u w:val="single"/>
        </w:rPr>
        <w:t>广东省企业投资项目备案证（项目代码：</w:t>
      </w:r>
      <w:r>
        <w:rPr>
          <w:rFonts w:hint="eastAsia" w:ascii="宋体" w:hAnsi="宋体"/>
          <w:sz w:val="24"/>
          <w:highlight w:val="none"/>
          <w:u w:val="single"/>
          <w:lang w:val="en-US" w:eastAsia="zh-CN"/>
        </w:rPr>
        <w:t>2307-440118-04-01-554439</w:t>
      </w:r>
      <w:r>
        <w:rPr>
          <w:rFonts w:hint="eastAsia" w:ascii="宋体" w:hAnsi="宋体"/>
          <w:sz w:val="24"/>
          <w:highlight w:val="none"/>
          <w:u w:val="single"/>
        </w:rPr>
        <w:t>）</w:t>
      </w:r>
      <w:r>
        <w:rPr>
          <w:rFonts w:hint="eastAsia" w:ascii="宋体" w:hAnsi="宋体" w:eastAsia="宋体" w:cs="宋体"/>
          <w:color w:val="auto"/>
          <w:sz w:val="24"/>
          <w:szCs w:val="24"/>
          <w:highlight w:val="none"/>
          <w:lang w:bidi="ar"/>
        </w:rPr>
        <w:t>批准，并且图纸和技术资料满足施工需要，</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 xml:space="preserve">州丽盈塑料有限公司 </w:t>
      </w:r>
      <w:r>
        <w:rPr>
          <w:rFonts w:hint="eastAsia" w:ascii="宋体" w:hAnsi="宋体"/>
          <w:color w:val="auto"/>
          <w:sz w:val="24"/>
          <w:highlight w:val="none"/>
        </w:rPr>
        <w:t>现对</w:t>
      </w:r>
      <w:r>
        <w:rPr>
          <w:rFonts w:hint="eastAsia" w:ascii="宋体" w:hAnsi="宋体"/>
          <w:color w:val="auto"/>
          <w:sz w:val="24"/>
          <w:highlight w:val="none"/>
          <w:u w:val="single"/>
          <w:lang w:val="en-US" w:eastAsia="zh-CN"/>
        </w:rPr>
        <w:t xml:space="preserve"> 广州丽盈塑料有限公司新建一栋3层仓库施工总承包工程(第二次） </w:t>
      </w:r>
      <w:r>
        <w:rPr>
          <w:rFonts w:hint="eastAsia" w:ascii="宋体" w:hAnsi="宋体"/>
          <w:color w:val="auto"/>
          <w:sz w:val="24"/>
          <w:highlight w:val="none"/>
        </w:rPr>
        <w:t>进行公开招标，选定承包人。</w:t>
      </w:r>
    </w:p>
    <w:p w14:paraId="5D5095C2">
      <w:pPr>
        <w:spacing w:line="360" w:lineRule="auto"/>
        <w:ind w:firstLine="537" w:firstLineChars="224"/>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一、工程名称：</w:t>
      </w:r>
      <w:r>
        <w:rPr>
          <w:rFonts w:hint="eastAsia" w:ascii="宋体" w:hAnsi="宋体"/>
          <w:color w:val="auto"/>
          <w:sz w:val="24"/>
          <w:highlight w:val="none"/>
          <w:u w:val="single"/>
          <w:lang w:val="en-US" w:eastAsia="zh-CN"/>
        </w:rPr>
        <w:t>广州丽盈塑料有限公司新建一栋3层仓库施工总承包工程(第二次）</w:t>
      </w:r>
    </w:p>
    <w:p w14:paraId="461EADEB">
      <w:pPr>
        <w:spacing w:line="360" w:lineRule="auto"/>
        <w:ind w:firstLine="1017" w:firstLineChars="424"/>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项目代码：</w:t>
      </w:r>
      <w:r>
        <w:rPr>
          <w:rFonts w:hint="eastAsia" w:ascii="宋体" w:hAnsi="宋体"/>
          <w:sz w:val="24"/>
          <w:highlight w:val="none"/>
          <w:u w:val="single"/>
          <w:lang w:val="en-US" w:eastAsia="zh-CN"/>
        </w:rPr>
        <w:t>2307-440118-04-01-554439</w:t>
      </w:r>
    </w:p>
    <w:p w14:paraId="019AE334">
      <w:pPr>
        <w:spacing w:line="360" w:lineRule="auto"/>
        <w:ind w:firstLine="537" w:firstLineChars="224"/>
        <w:rPr>
          <w:rFonts w:hint="eastAsia" w:ascii="宋体" w:hAnsi="Calibri"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二、招标单位：</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州丽盈塑料有限公司</w:t>
      </w:r>
    </w:p>
    <w:p w14:paraId="5D7F561F">
      <w:pPr>
        <w:spacing w:line="360" w:lineRule="auto"/>
        <w:ind w:firstLine="960" w:firstLineChars="400"/>
        <w:jc w:val="left"/>
        <w:rPr>
          <w:rFonts w:hint="default" w:ascii="宋体" w:hAnsi="宋体" w:eastAsia="宋体"/>
          <w:color w:val="auto"/>
          <w:sz w:val="24"/>
          <w:szCs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李</w:t>
      </w:r>
      <w:r>
        <w:rPr>
          <w:rFonts w:hint="eastAsia" w:ascii="宋体" w:hAnsi="宋体"/>
          <w:color w:val="auto"/>
          <w:sz w:val="24"/>
          <w:szCs w:val="24"/>
          <w:highlight w:val="none"/>
          <w:u w:val="single"/>
        </w:rPr>
        <w:t>工</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FF0000"/>
          <w:sz w:val="24"/>
          <w:highlight w:val="none"/>
          <w:lang w:val="en-US" w:eastAsia="zh-CN"/>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auto"/>
          <w:sz w:val="24"/>
          <w:szCs w:val="24"/>
          <w:highlight w:val="none"/>
          <w:u w:val="single"/>
          <w:lang w:val="en-US" w:eastAsia="zh-CN"/>
        </w:rPr>
        <w:t>0755-86950401</w:t>
      </w:r>
    </w:p>
    <w:p w14:paraId="3E78CCF2">
      <w:pPr>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广州市增城市增江街东区高科技工业基地</w:t>
      </w:r>
      <w:r>
        <w:rPr>
          <w:rFonts w:hint="eastAsia" w:ascii="宋体" w:hAnsi="宋体"/>
          <w:color w:val="auto"/>
          <w:sz w:val="24"/>
          <w:highlight w:val="none"/>
        </w:rPr>
        <w:t xml:space="preserve"> </w:t>
      </w:r>
    </w:p>
    <w:p w14:paraId="6D35B261">
      <w:pPr>
        <w:spacing w:line="360" w:lineRule="auto"/>
        <w:ind w:left="420" w:leftChars="200" w:firstLine="537" w:firstLineChars="224"/>
        <w:rPr>
          <w:rFonts w:hint="eastAsia" w:ascii="宋体" w:hAnsi="Calibri"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招标代理机构：</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州高新工程顾问有限公司</w:t>
      </w:r>
    </w:p>
    <w:p w14:paraId="00356166">
      <w:pPr>
        <w:spacing w:line="360" w:lineRule="auto"/>
        <w:ind w:firstLine="960" w:firstLineChars="400"/>
        <w:jc w:val="left"/>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陈</w:t>
      </w:r>
      <w:r>
        <w:rPr>
          <w:rFonts w:hint="eastAsia" w:ascii="宋体" w:hAnsi="宋体"/>
          <w:color w:val="auto"/>
          <w:sz w:val="24"/>
          <w:highlight w:val="none"/>
          <w:u w:val="single"/>
          <w:lang w:eastAsia="zh-CN"/>
        </w:rPr>
        <w:t>工</w:t>
      </w: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020-8</w:t>
      </w:r>
      <w:r>
        <w:rPr>
          <w:rFonts w:hint="eastAsia" w:ascii="宋体" w:hAnsi="宋体"/>
          <w:color w:val="auto"/>
          <w:sz w:val="24"/>
          <w:highlight w:val="none"/>
          <w:u w:val="single"/>
          <w:lang w:val="en-US" w:eastAsia="zh-CN"/>
        </w:rPr>
        <w:t>5530825-626</w:t>
      </w:r>
    </w:p>
    <w:p w14:paraId="4514B04F">
      <w:pPr>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广州市天河区华观路1933号A栋503</w:t>
      </w:r>
      <w:r>
        <w:rPr>
          <w:rFonts w:hint="eastAsia" w:ascii="宋体" w:hAnsi="宋体"/>
          <w:color w:val="auto"/>
          <w:sz w:val="24"/>
          <w:highlight w:val="none"/>
          <w:u w:val="single"/>
          <w:lang w:val="en-US" w:eastAsia="zh-CN"/>
        </w:rPr>
        <w:t>室</w:t>
      </w:r>
    </w:p>
    <w:p w14:paraId="07F68BBF">
      <w:pPr>
        <w:spacing w:line="360" w:lineRule="auto"/>
        <w:ind w:firstLine="960" w:firstLineChars="400"/>
        <w:jc w:val="left"/>
        <w:rPr>
          <w:rFonts w:hint="eastAsia" w:ascii="宋体" w:hAnsi="宋体" w:eastAsia="宋体"/>
          <w:color w:val="auto"/>
          <w:sz w:val="24"/>
          <w:highlight w:val="none"/>
          <w:lang w:eastAsia="zh-CN"/>
        </w:rPr>
      </w:pPr>
      <w:r>
        <w:rPr>
          <w:rFonts w:hint="eastAsia" w:ascii="宋体" w:hAnsi="宋体"/>
          <w:color w:val="auto"/>
          <w:sz w:val="24"/>
          <w:highlight w:val="none"/>
        </w:rPr>
        <w:t>招标监督机构：</w:t>
      </w:r>
      <w:r>
        <w:rPr>
          <w:rFonts w:hint="eastAsia" w:ascii="宋体" w:hAnsi="宋体" w:cs="宋体"/>
          <w:color w:val="auto"/>
          <w:sz w:val="24"/>
          <w:szCs w:val="24"/>
          <w:highlight w:val="none"/>
          <w:u w:val="single"/>
        </w:rPr>
        <w:t>广</w:t>
      </w:r>
      <w:r>
        <w:rPr>
          <w:rFonts w:hint="eastAsia" w:ascii="宋体" w:hAnsi="宋体" w:cs="宋体"/>
          <w:sz w:val="24"/>
          <w:highlight w:val="none"/>
          <w:u w:val="single"/>
        </w:rPr>
        <w:t>州市增城区建设工程招标管理办公室</w:t>
      </w:r>
    </w:p>
    <w:p w14:paraId="6924D6BA">
      <w:pPr>
        <w:spacing w:line="360" w:lineRule="auto"/>
        <w:ind w:firstLine="960" w:firstLineChars="400"/>
        <w:rPr>
          <w:rFonts w:hint="eastAsia" w:ascii="宋体" w:hAnsi="宋体" w:cs="宋体"/>
          <w:color w:val="auto"/>
          <w:sz w:val="24"/>
          <w:szCs w:val="24"/>
          <w:highlight w:val="none"/>
          <w:u w:val="single"/>
        </w:rPr>
      </w:pPr>
      <w:r>
        <w:rPr>
          <w:rFonts w:hint="eastAsia" w:ascii="宋体" w:hAnsi="宋体"/>
          <w:color w:val="auto"/>
          <w:sz w:val="24"/>
          <w:highlight w:val="none"/>
        </w:rPr>
        <w:t>监督电话：</w:t>
      </w:r>
      <w:r>
        <w:rPr>
          <w:rFonts w:hint="eastAsia" w:ascii="宋体" w:hAnsi="宋体" w:cs="宋体"/>
          <w:color w:val="auto"/>
          <w:sz w:val="24"/>
          <w:szCs w:val="24"/>
          <w:highlight w:val="none"/>
          <w:u w:val="single"/>
        </w:rPr>
        <w:t>020-</w:t>
      </w:r>
      <w:r>
        <w:rPr>
          <w:rFonts w:hint="eastAsia" w:ascii="宋体" w:hAnsi="宋体" w:cs="宋体"/>
          <w:sz w:val="24"/>
          <w:highlight w:val="none"/>
          <w:u w:val="single"/>
        </w:rPr>
        <w:t>32821156</w:t>
      </w:r>
    </w:p>
    <w:p w14:paraId="1CBC93FA">
      <w:pPr>
        <w:spacing w:line="360" w:lineRule="auto"/>
        <w:ind w:firstLine="960" w:firstLineChars="400"/>
        <w:rPr>
          <w:rFonts w:hint="eastAsia"/>
          <w:color w:val="auto"/>
          <w:highlight w:val="none"/>
        </w:rPr>
      </w:pPr>
      <w:r>
        <w:rPr>
          <w:rFonts w:hint="eastAsia" w:ascii="宋体" w:hAnsi="宋体"/>
          <w:color w:val="auto"/>
          <w:sz w:val="24"/>
          <w:highlight w:val="none"/>
        </w:rPr>
        <w:t>联系地址：</w:t>
      </w:r>
      <w:r>
        <w:rPr>
          <w:rFonts w:hint="eastAsia" w:ascii="宋体" w:hAnsi="宋体" w:cs="宋体"/>
          <w:sz w:val="24"/>
          <w:highlight w:val="none"/>
          <w:u w:val="single"/>
        </w:rPr>
        <w:t>广州市增城区荔城街挂绿路12号建设局4楼</w:t>
      </w:r>
    </w:p>
    <w:p w14:paraId="00D96BC1">
      <w:pPr>
        <w:spacing w:line="360" w:lineRule="auto"/>
        <w:ind w:firstLine="480" w:firstLineChars="200"/>
        <w:rPr>
          <w:rFonts w:hint="eastAsia" w:ascii="宋体" w:hAnsi="宋体" w:cs="宋体" w:eastAsiaTheme="minorEastAsia"/>
          <w:color w:val="auto"/>
          <w:sz w:val="24"/>
          <w:highlight w:val="none"/>
          <w:u w:val="single"/>
          <w:lang w:eastAsia="zh-CN"/>
        </w:rPr>
      </w:pPr>
      <w:r>
        <w:rPr>
          <w:rFonts w:hint="eastAsia" w:ascii="宋体" w:hAnsi="宋体" w:eastAsia="宋体" w:cs="宋体"/>
          <w:color w:val="auto"/>
          <w:sz w:val="24"/>
          <w:szCs w:val="24"/>
          <w:highlight w:val="none"/>
          <w:lang w:bidi="ar"/>
        </w:rPr>
        <w:t>三、建设地点：</w:t>
      </w:r>
      <w:r>
        <w:rPr>
          <w:rFonts w:hint="eastAsia" w:ascii="宋体" w:hAnsi="宋体" w:cs="宋体"/>
          <w:color w:val="auto"/>
          <w:sz w:val="24"/>
          <w:highlight w:val="none"/>
          <w:u w:val="single"/>
        </w:rPr>
        <w:t>广州增城区增江街东区高科技工业园</w:t>
      </w:r>
      <w:r>
        <w:rPr>
          <w:rFonts w:hint="eastAsia" w:ascii="宋体" w:hAnsi="宋体" w:cs="宋体"/>
          <w:color w:val="auto"/>
          <w:sz w:val="24"/>
          <w:highlight w:val="none"/>
          <w:u w:val="single"/>
          <w:lang w:eastAsia="zh-CN"/>
        </w:rPr>
        <w:t>。</w:t>
      </w:r>
    </w:p>
    <w:p w14:paraId="66160BFE">
      <w:pPr>
        <w:pStyle w:val="12"/>
        <w:keepNext w:val="0"/>
        <w:keepLines w:val="0"/>
        <w:pageBreakBefore w:val="0"/>
        <w:widowControl w:val="0"/>
        <w:kinsoku w:val="0"/>
        <w:wordWrap w:val="0"/>
        <w:overflowPunct w:val="0"/>
        <w:autoSpaceDE/>
        <w:autoSpaceDN/>
        <w:bidi w:val="0"/>
        <w:adjustRightInd w:val="0"/>
        <w:snapToGrid w:val="0"/>
        <w:spacing w:after="0"/>
        <w:ind w:firstLine="496"/>
        <w:jc w:val="both"/>
        <w:textAlignment w:val="auto"/>
        <w:rPr>
          <w:rFonts w:hint="eastAsia" w:ascii="宋体" w:hAnsi="宋体" w:eastAsia="宋体" w:cs="宋体"/>
          <w:color w:val="FF0000"/>
          <w:kern w:val="0"/>
          <w:sz w:val="24"/>
          <w:szCs w:val="24"/>
          <w:highlight w:val="none"/>
          <w:u w:val="single"/>
          <w:lang w:val="en-US" w:eastAsia="zh-CN"/>
        </w:rPr>
      </w:pPr>
      <w:r>
        <w:rPr>
          <w:rFonts w:hint="eastAsia" w:ascii="宋体" w:hAnsi="宋体" w:eastAsia="宋体" w:cs="宋体"/>
          <w:color w:val="000000" w:themeColor="text1"/>
          <w:sz w:val="24"/>
          <w:szCs w:val="24"/>
          <w:highlight w:val="none"/>
          <w:lang w:bidi="ar"/>
          <w14:textFill>
            <w14:solidFill>
              <w14:schemeClr w14:val="tx1"/>
            </w14:solidFill>
          </w14:textFill>
        </w:rPr>
        <w:t>四、项目概况</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u w:val="single"/>
          <w:lang w:val="en-US" w:eastAsia="zh-CN"/>
        </w:rPr>
        <w:t>项目地点位于广州增城区增江街东区高科技工业园，拆除7#、8#仓库。新建三层混凝土框架结构仓库，本项目占地面积5785㎡，建筑面积18707.68㎡，建筑高度23.30m，结构类型为混凝土框架结构。增加3座物流天桥，连接灌装大楼、一期、二期包装材料制造车间和仓库。配套13个卸货出入口，内部建设6台升降梯。</w:t>
      </w:r>
      <w:r>
        <w:rPr>
          <w:rFonts w:hint="eastAsia" w:ascii="宋体" w:hAnsi="宋体" w:eastAsia="宋体" w:cs="宋体"/>
          <w:color w:val="auto"/>
          <w:sz w:val="24"/>
          <w:szCs w:val="24"/>
          <w:highlight w:val="none"/>
          <w:u w:val="single"/>
          <w:lang w:val="en-US" w:eastAsia="zh-CN"/>
        </w:rPr>
        <w:t>具体</w:t>
      </w:r>
      <w:r>
        <w:rPr>
          <w:rFonts w:hint="eastAsia" w:ascii="宋体" w:hAnsi="宋体" w:eastAsia="宋体" w:cs="宋体"/>
          <w:color w:val="auto"/>
          <w:kern w:val="0"/>
          <w:sz w:val="24"/>
          <w:szCs w:val="24"/>
          <w:highlight w:val="none"/>
          <w:u w:val="single"/>
        </w:rPr>
        <w:t>详见</w:t>
      </w:r>
      <w:r>
        <w:rPr>
          <w:rFonts w:ascii="宋体" w:hAnsi="宋体" w:eastAsia="宋体" w:cs="宋体"/>
          <w:color w:val="auto"/>
          <w:kern w:val="0"/>
          <w:sz w:val="24"/>
          <w:szCs w:val="24"/>
          <w:highlight w:val="none"/>
          <w:u w:val="single"/>
        </w:rPr>
        <w:t>招标图纸</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工程量清单</w:t>
      </w:r>
      <w:r>
        <w:rPr>
          <w:rFonts w:hint="eastAsia" w:ascii="宋体" w:hAnsi="宋体" w:eastAsia="宋体" w:cs="宋体"/>
          <w:color w:val="auto"/>
          <w:kern w:val="0"/>
          <w:sz w:val="24"/>
          <w:szCs w:val="24"/>
          <w:highlight w:val="none"/>
          <w:u w:val="single"/>
          <w:lang w:eastAsia="zh-CN"/>
        </w:rPr>
        <w:t>为准</w:t>
      </w:r>
      <w:r>
        <w:rPr>
          <w:rFonts w:hint="eastAsia" w:ascii="宋体" w:hAnsi="宋体" w:eastAsia="宋体" w:cs="宋体"/>
          <w:color w:val="auto"/>
          <w:kern w:val="0"/>
          <w:sz w:val="24"/>
          <w:szCs w:val="24"/>
          <w:highlight w:val="none"/>
          <w:u w:val="single"/>
        </w:rPr>
        <w:t>。</w:t>
      </w:r>
    </w:p>
    <w:p w14:paraId="2E919E5C">
      <w:pPr>
        <w:keepNext w:val="0"/>
        <w:keepLines w:val="0"/>
        <w:pageBreakBefore w:val="0"/>
        <w:widowControl/>
        <w:autoSpaceDE/>
        <w:autoSpaceDN/>
        <w:bidi w:val="0"/>
        <w:adjustRightInd w:val="0"/>
        <w:snapToGrid w:val="0"/>
        <w:spacing w:line="360" w:lineRule="auto"/>
        <w:jc w:val="left"/>
        <w:textAlignment w:val="auto"/>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五、标段划分及招标内容、规模和最高投标限价：</w:t>
      </w:r>
    </w:p>
    <w:p w14:paraId="3D354B86">
      <w:pPr>
        <w:keepNext w:val="0"/>
        <w:keepLines w:val="0"/>
        <w:pageBreakBefore w:val="0"/>
        <w:autoSpaceDE/>
        <w:autoSpaceDN/>
        <w:bidi w:val="0"/>
        <w:spacing w:line="360" w:lineRule="auto"/>
        <w:ind w:firstLine="480" w:firstLineChars="200"/>
        <w:textAlignment w:val="auto"/>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ascii="宋体" w:hAnsi="宋体" w:eastAsia="宋体" w:cs="宋体"/>
          <w:color w:val="auto"/>
          <w:sz w:val="24"/>
          <w:szCs w:val="24"/>
          <w:highlight w:val="none"/>
          <w:lang w:bidi="ar"/>
        </w:rPr>
        <w:t>本工程划分为</w:t>
      </w:r>
      <w:r>
        <w:rPr>
          <w:rFonts w:ascii="宋体" w:hAnsi="宋体" w:eastAsia="宋体" w:cs="Times New Roman"/>
          <w:color w:val="auto"/>
          <w:sz w:val="24"/>
          <w:szCs w:val="24"/>
          <w:highlight w:val="none"/>
          <w:u w:val="single"/>
          <w:lang w:bidi="ar"/>
        </w:rPr>
        <w:t xml:space="preserve"> </w:t>
      </w:r>
      <w:r>
        <w:rPr>
          <w:rFonts w:ascii="宋体" w:hAnsi="宋体" w:eastAsia="宋体" w:cs="宋体"/>
          <w:color w:val="auto"/>
          <w:sz w:val="24"/>
          <w:szCs w:val="24"/>
          <w:highlight w:val="none"/>
          <w:u w:val="single"/>
          <w:lang w:bidi="ar"/>
        </w:rPr>
        <w:t xml:space="preserve">1 </w:t>
      </w:r>
      <w:r>
        <w:rPr>
          <w:rFonts w:hint="eastAsia" w:ascii="宋体" w:hAnsi="宋体" w:eastAsia="宋体" w:cs="宋体"/>
          <w:color w:val="auto"/>
          <w:sz w:val="24"/>
          <w:szCs w:val="24"/>
          <w:highlight w:val="none"/>
          <w:lang w:bidi="ar"/>
        </w:rPr>
        <w:t>个标段。</w:t>
      </w:r>
    </w:p>
    <w:p w14:paraId="3CCF617E">
      <w:pPr>
        <w:spacing w:line="360" w:lineRule="auto"/>
        <w:ind w:firstLine="480" w:firstLineChars="200"/>
        <w:rPr>
          <w:rFonts w:hint="eastAsia" w:ascii="宋体" w:hAnsi="宋体" w:cs="宋体"/>
          <w:color w:val="auto"/>
          <w:sz w:val="24"/>
          <w:szCs w:val="24"/>
          <w:highlight w:val="none"/>
          <w:u w:val="single"/>
        </w:rPr>
      </w:pPr>
      <w:r>
        <w:rPr>
          <w:rFonts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szCs w:val="24"/>
          <w:highlight w:val="none"/>
        </w:rPr>
        <w:t>招标内容及承包方式：</w:t>
      </w:r>
      <w:r>
        <w:rPr>
          <w:rFonts w:hint="eastAsia" w:ascii="宋体" w:hAnsi="宋体" w:cs="宋体"/>
          <w:color w:val="auto"/>
          <w:sz w:val="24"/>
          <w:szCs w:val="24"/>
          <w:highlight w:val="none"/>
          <w:u w:val="single"/>
        </w:rPr>
        <w:t>本次招标主要内容如下（包括但不限于）：拆除工程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施工临时围挡工程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基坑支护及土石方工程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桩基础工程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土建工程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电梯工程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门窗工程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建筑电气工程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建筑给水排水工程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消防工程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通风工程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室外道路及管网工程。</w:t>
      </w:r>
      <w:r>
        <w:rPr>
          <w:rFonts w:hint="eastAsia" w:ascii="宋体" w:hAnsi="宋体" w:cs="宋体"/>
          <w:b w:val="0"/>
          <w:bCs w:val="0"/>
          <w:color w:val="auto"/>
          <w:sz w:val="24"/>
          <w:szCs w:val="24"/>
          <w:highlight w:val="none"/>
          <w:u w:val="single"/>
        </w:rPr>
        <w:t>具体详见招标图纸及工程量清单。</w:t>
      </w:r>
    </w:p>
    <w:p w14:paraId="2448604B">
      <w:pPr>
        <w:spacing w:line="360" w:lineRule="auto"/>
        <w:ind w:firstLine="480" w:firstLineChars="200"/>
        <w:rPr>
          <w:rFonts w:ascii="宋体" w:hAnsi="宋体" w:eastAsia="宋体" w:cs="宋体"/>
          <w:color w:val="auto"/>
          <w:sz w:val="24"/>
          <w:szCs w:val="24"/>
          <w:highlight w:val="none"/>
          <w:lang w:bidi="ar"/>
        </w:rPr>
      </w:pPr>
      <w:r>
        <w:rPr>
          <w:rFonts w:hint="eastAsia" w:ascii="宋体" w:hAnsi="宋体" w:cs="宋体"/>
          <w:color w:val="auto"/>
          <w:sz w:val="24"/>
          <w:szCs w:val="24"/>
          <w:highlight w:val="none"/>
          <w:u w:val="single"/>
        </w:rPr>
        <w:t>以上工程内容及工程量发包人有权进行调整（增加或减少），承包人须无条件执行，其涉及调整工程内容对应的金额按实结算，不得因此提出费用和工期的索赔。</w:t>
      </w:r>
    </w:p>
    <w:p w14:paraId="14A10B31">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六、资金来源：</w:t>
      </w:r>
      <w:r>
        <w:rPr>
          <w:rFonts w:hint="eastAsia" w:ascii="宋体" w:hAnsi="宋体"/>
          <w:color w:val="auto"/>
          <w:sz w:val="24"/>
          <w:highlight w:val="none"/>
          <w:u w:val="single"/>
          <w:lang w:eastAsia="zh-CN"/>
        </w:rPr>
        <w:t>企业自筹资金</w:t>
      </w:r>
    </w:p>
    <w:p w14:paraId="52C8E8CD">
      <w:pPr>
        <w:snapToGrid w:val="0"/>
        <w:spacing w:line="360" w:lineRule="auto"/>
        <w:ind w:left="435"/>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七、</w:t>
      </w:r>
      <w:r>
        <w:rPr>
          <w:rFonts w:hint="eastAsia" w:ascii="宋体" w:hAnsi="宋体" w:eastAsia="宋体" w:cs="宋体"/>
          <w:color w:val="auto"/>
          <w:sz w:val="24"/>
          <w:szCs w:val="24"/>
          <w:highlight w:val="none"/>
          <w:lang w:bidi="ar"/>
        </w:rPr>
        <w:t>公告发布日期、递交投标文件时间与开标时间：</w:t>
      </w:r>
    </w:p>
    <w:p w14:paraId="4A749C65">
      <w:pPr>
        <w:widowControl/>
        <w:shd w:val="clear" w:color="auto" w:fill="FFFFFF"/>
        <w:snapToGrid w:val="0"/>
        <w:spacing w:line="360" w:lineRule="auto"/>
        <w:ind w:firstLine="480" w:firstLineChars="200"/>
        <w:jc w:val="left"/>
        <w:rPr>
          <w:rFonts w:hint="default" w:ascii="宋体" w:hAnsi="Calibri" w:eastAsia="宋体" w:cs="宋体"/>
          <w:color w:val="auto"/>
          <w:kern w:val="0"/>
          <w:sz w:val="24"/>
          <w:szCs w:val="24"/>
          <w:highlight w:val="none"/>
          <w:shd w:val="clear" w:color="auto" w:fill="FFFFFF"/>
          <w:lang w:val="en-US" w:eastAsia="zh-CN"/>
        </w:rPr>
      </w:pPr>
      <w:r>
        <w:rPr>
          <w:rFonts w:hint="eastAsia" w:ascii="宋体" w:hAnsi="宋体" w:eastAsia="宋体" w:cs="宋体"/>
          <w:color w:val="auto"/>
          <w:sz w:val="24"/>
          <w:szCs w:val="24"/>
          <w:highlight w:val="none"/>
          <w:u w:val="single"/>
          <w:lang w:val="en-US" w:eastAsia="zh-CN" w:bidi="ar"/>
        </w:rPr>
        <w:t>以</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w:t>
      </w:r>
      <w:r>
        <w:rPr>
          <w:rFonts w:hint="eastAsia" w:ascii="宋体" w:hAnsi="宋体" w:eastAsia="宋体" w:cs="宋体"/>
          <w:color w:val="auto"/>
          <w:sz w:val="24"/>
          <w:szCs w:val="24"/>
          <w:highlight w:val="none"/>
          <w:lang w:val="en-US" w:eastAsia="zh-CN" w:bidi="ar"/>
        </w:rPr>
        <w:t>发布为准。</w:t>
      </w:r>
    </w:p>
    <w:p w14:paraId="273B41C7">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val="en-US" w:eastAsia="zh-CN" w:bidi="ar"/>
        </w:rPr>
        <w:t>八</w:t>
      </w:r>
      <w:r>
        <w:rPr>
          <w:rFonts w:hint="eastAsia" w:ascii="宋体" w:hAnsi="宋体" w:eastAsia="宋体" w:cs="宋体"/>
          <w:color w:val="auto"/>
          <w:sz w:val="24"/>
          <w:szCs w:val="24"/>
          <w:highlight w:val="none"/>
          <w:lang w:bidi="ar"/>
        </w:rPr>
        <w:t>、投标人合格条件：</w:t>
      </w:r>
    </w:p>
    <w:p w14:paraId="55F36AC1">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投标人参加投标的意思表达清楚，投标人代表被授权有效。</w:t>
      </w:r>
    </w:p>
    <w:p w14:paraId="3B740B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投标人均具有独立法人资格，按国家法律经营。</w:t>
      </w:r>
    </w:p>
    <w:p w14:paraId="11AF07F7">
      <w:pPr>
        <w:spacing w:line="360" w:lineRule="auto"/>
        <w:ind w:firstLine="480" w:firstLineChars="200"/>
        <w:rPr>
          <w:rFonts w:hint="eastAsia" w:ascii="宋体" w:eastAsiaTheme="minorEastAsia"/>
          <w:color w:val="auto"/>
          <w:sz w:val="24"/>
          <w:highlight w:val="none"/>
          <w:lang w:eastAsia="zh-CN"/>
        </w:rPr>
      </w:pPr>
      <w:r>
        <w:rPr>
          <w:rFonts w:hint="eastAsia" w:ascii="宋体"/>
          <w:color w:val="auto"/>
          <w:sz w:val="24"/>
          <w:highlight w:val="none"/>
        </w:rPr>
        <w:t>3</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color w:val="auto"/>
          <w:sz w:val="24"/>
          <w:highlight w:val="none"/>
        </w:rPr>
        <w:t>投标人均持有建设行政主管部门颁发</w:t>
      </w:r>
      <w:r>
        <w:rPr>
          <w:rFonts w:hint="eastAsia" w:ascii="宋体"/>
          <w:color w:val="auto"/>
          <w:sz w:val="24"/>
          <w:highlight w:val="none"/>
          <w:lang w:val="en-US" w:eastAsia="zh-CN"/>
        </w:rPr>
        <w:t>有效期内</w:t>
      </w:r>
      <w:r>
        <w:rPr>
          <w:rFonts w:hint="eastAsia" w:ascii="宋体"/>
          <w:color w:val="auto"/>
          <w:sz w:val="24"/>
          <w:highlight w:val="none"/>
        </w:rPr>
        <w:t>的企业资质证书及安全生产许可证</w:t>
      </w:r>
      <w:r>
        <w:rPr>
          <w:rFonts w:hint="eastAsia" w:ascii="宋体"/>
          <w:color w:val="auto"/>
          <w:sz w:val="24"/>
          <w:highlight w:val="none"/>
          <w:lang w:eastAsia="zh-CN"/>
        </w:rPr>
        <w:t>。</w:t>
      </w:r>
    </w:p>
    <w:p w14:paraId="77C82BC4">
      <w:pPr>
        <w:spacing w:line="360" w:lineRule="auto"/>
        <w:ind w:firstLine="480" w:firstLineChars="200"/>
        <w:rPr>
          <w:rFonts w:hint="eastAsia" w:ascii="宋体" w:hAnsi="宋体" w:eastAsia="宋体"/>
          <w:color w:val="auto"/>
          <w:sz w:val="24"/>
          <w:szCs w:val="24"/>
          <w:highlight w:val="none"/>
        </w:rPr>
      </w:pPr>
      <w:r>
        <w:rPr>
          <w:rFonts w:hint="eastAsia" w:ascii="宋体" w:hAnsi="宋体"/>
          <w:color w:val="auto"/>
          <w:sz w:val="24"/>
          <w:highlight w:val="none"/>
        </w:rPr>
        <w:t>4</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olor w:val="auto"/>
          <w:sz w:val="24"/>
          <w:szCs w:val="24"/>
          <w:highlight w:val="none"/>
        </w:rPr>
        <w:t>投标人具有承接本工程所需</w:t>
      </w:r>
      <w:r>
        <w:rPr>
          <w:rFonts w:hint="eastAsia" w:ascii="宋体" w:hAnsi="宋体" w:eastAsia="宋体"/>
          <w:color w:val="auto"/>
          <w:sz w:val="24"/>
          <w:szCs w:val="24"/>
          <w:highlight w:val="none"/>
          <w:lang w:val="en-US" w:eastAsia="zh-CN"/>
        </w:rPr>
        <w:t>有效期内</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建筑工程施工总承包三级或以上</w:t>
      </w:r>
      <w:r>
        <w:rPr>
          <w:rFonts w:hint="eastAsia" w:ascii="宋体" w:hAnsi="宋体" w:eastAsia="宋体"/>
          <w:color w:val="auto"/>
          <w:sz w:val="24"/>
          <w:szCs w:val="24"/>
          <w:highlight w:val="none"/>
        </w:rPr>
        <w:t>级别施工总承包资质。投标人拟担任本工程项目负责人的人员为：</w:t>
      </w:r>
      <w:r>
        <w:rPr>
          <w:rFonts w:hint="eastAsia" w:ascii="宋体" w:hAnsi="宋体" w:eastAsia="宋体"/>
          <w:color w:val="auto"/>
          <w:sz w:val="24"/>
          <w:szCs w:val="24"/>
          <w:highlight w:val="none"/>
          <w:u w:val="single"/>
        </w:rPr>
        <w:t>建筑工程专业二级或以上</w:t>
      </w:r>
      <w:r>
        <w:rPr>
          <w:rFonts w:hint="eastAsia" w:ascii="宋体" w:hAnsi="宋体" w:eastAsia="宋体"/>
          <w:color w:val="auto"/>
          <w:sz w:val="24"/>
          <w:szCs w:val="24"/>
          <w:highlight w:val="none"/>
        </w:rPr>
        <w:t>的注册建造师。</w:t>
      </w:r>
    </w:p>
    <w:p w14:paraId="257A7820">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olor w:val="auto"/>
          <w:sz w:val="24"/>
          <w:szCs w:val="24"/>
          <w:highlight w:val="none"/>
        </w:rPr>
        <w:t>注：</w:t>
      </w:r>
      <w:r>
        <w:rPr>
          <w:rFonts w:hint="eastAsia" w:ascii="宋体" w:hAnsi="宋体" w:eastAsia="宋体" w:cs="宋体"/>
          <w:color w:val="auto"/>
          <w:kern w:val="2"/>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5A97340">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s="宋体"/>
          <w:color w:val="auto"/>
          <w:kern w:val="2"/>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w:t>
      </w:r>
    </w:p>
    <w:p w14:paraId="70E9EC0A">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1ECB58D">
      <w:pPr>
        <w:pStyle w:val="1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3D1599F">
      <w:pPr>
        <w:pStyle w:val="13"/>
        <w:ind w:firstLine="480" w:firstLineChars="200"/>
        <w:rPr>
          <w:rFonts w:ascii="宋体" w:hAnsi="宋体" w:eastAsia="宋体"/>
          <w:color w:val="auto"/>
          <w:sz w:val="24"/>
          <w:szCs w:val="24"/>
          <w:highlight w:val="none"/>
        </w:rPr>
      </w:pPr>
      <w:r>
        <w:rPr>
          <w:rFonts w:hint="eastAsia" w:ascii="宋体" w:hAnsi="宋体" w:eastAsia="宋体" w:cs="宋体"/>
          <w:color w:val="auto"/>
          <w:kern w:val="2"/>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r>
        <w:rPr>
          <w:rFonts w:hint="eastAsia" w:ascii="宋体" w:hAnsi="宋体" w:eastAsia="宋体"/>
          <w:color w:val="auto"/>
          <w:sz w:val="24"/>
          <w:szCs w:val="24"/>
          <w:highlight w:val="none"/>
        </w:rPr>
        <w:t>。</w:t>
      </w:r>
    </w:p>
    <w:p w14:paraId="0B38255C">
      <w:pPr>
        <w:spacing w:line="360" w:lineRule="auto"/>
        <w:ind w:firstLine="480" w:firstLineChars="200"/>
        <w:rPr>
          <w:rFonts w:hint="eastAsia" w:ascii="宋体" w:hAnsi="宋体" w:eastAsiaTheme="minorEastAsia"/>
          <w:color w:val="auto"/>
          <w:kern w:val="0"/>
          <w:sz w:val="24"/>
          <w:szCs w:val="24"/>
          <w:highlight w:val="none"/>
          <w:lang w:eastAsia="zh-CN"/>
        </w:rPr>
      </w:pPr>
      <w:r>
        <w:rPr>
          <w:rFonts w:hint="eastAsia" w:ascii="宋体" w:hAnsi="宋体"/>
          <w:color w:val="auto"/>
          <w:kern w:val="0"/>
          <w:sz w:val="24"/>
          <w:szCs w:val="24"/>
          <w:highlight w:val="none"/>
        </w:rPr>
        <w:t>5</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kern w:val="0"/>
          <w:sz w:val="24"/>
          <w:szCs w:val="24"/>
          <w:highlight w:val="none"/>
        </w:rPr>
        <w:t>项目负责人</w:t>
      </w:r>
      <w:r>
        <w:rPr>
          <w:rFonts w:hint="eastAsia" w:ascii="宋体" w:hAnsi="宋体"/>
          <w:color w:val="auto"/>
          <w:kern w:val="0"/>
          <w:sz w:val="24"/>
          <w:szCs w:val="24"/>
          <w:highlight w:val="none"/>
          <w:u w:val="single"/>
        </w:rPr>
        <w:t>持有安全</w:t>
      </w:r>
      <w:r>
        <w:rPr>
          <w:rFonts w:ascii="宋体" w:hAnsi="宋体"/>
          <w:color w:val="auto"/>
          <w:kern w:val="0"/>
          <w:sz w:val="24"/>
          <w:szCs w:val="24"/>
          <w:highlight w:val="none"/>
          <w:u w:val="single"/>
        </w:rPr>
        <w:t>生产</w:t>
      </w:r>
      <w:r>
        <w:rPr>
          <w:rFonts w:hint="eastAsia" w:ascii="宋体" w:hAnsi="宋体"/>
          <w:color w:val="auto"/>
          <w:kern w:val="0"/>
          <w:sz w:val="24"/>
          <w:szCs w:val="24"/>
          <w:highlight w:val="none"/>
          <w:u w:val="single"/>
        </w:rPr>
        <w:t>考核合格证（</w:t>
      </w:r>
      <w:r>
        <w:rPr>
          <w:rFonts w:ascii="宋体" w:hAnsi="宋体"/>
          <w:color w:val="auto"/>
          <w:kern w:val="0"/>
          <w:sz w:val="24"/>
          <w:szCs w:val="24"/>
          <w:highlight w:val="none"/>
          <w:u w:val="single"/>
        </w:rPr>
        <w:t>B</w:t>
      </w:r>
      <w:r>
        <w:rPr>
          <w:rFonts w:hint="eastAsia" w:ascii="宋体" w:hAnsi="宋体"/>
          <w:color w:val="auto"/>
          <w:kern w:val="0"/>
          <w:sz w:val="24"/>
          <w:szCs w:val="24"/>
          <w:highlight w:val="none"/>
          <w:u w:val="single"/>
        </w:rPr>
        <w:t>类）或建筑施工企业项目负责人安全生产考核合格证书</w:t>
      </w:r>
      <w:r>
        <w:rPr>
          <w:rFonts w:hint="eastAsia" w:ascii="宋体" w:hAnsi="宋体"/>
          <w:color w:val="auto"/>
          <w:kern w:val="0"/>
          <w:sz w:val="24"/>
          <w:szCs w:val="24"/>
          <w:highlight w:val="none"/>
          <w:u w:val="single"/>
          <w:lang w:eastAsia="zh-CN"/>
        </w:rPr>
        <w:t>。</w:t>
      </w:r>
    </w:p>
    <w:p w14:paraId="1DDD05BC">
      <w:pPr>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6</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kern w:val="0"/>
          <w:sz w:val="24"/>
          <w:szCs w:val="24"/>
          <w:highlight w:val="none"/>
        </w:rPr>
        <w:t>投标人拟担任本工程技术负责人的资格要求为：</w:t>
      </w:r>
      <w:r>
        <w:rPr>
          <w:rFonts w:hint="eastAsia" w:ascii="宋体" w:hAnsi="宋体" w:eastAsia="宋体" w:cs="宋体"/>
          <w:color w:val="auto"/>
          <w:kern w:val="2"/>
          <w:sz w:val="24"/>
          <w:szCs w:val="24"/>
          <w:highlight w:val="none"/>
          <w:u w:val="single"/>
        </w:rPr>
        <w:t>具有建筑工程相关专业中级或以上技术职称</w:t>
      </w:r>
      <w:r>
        <w:rPr>
          <w:rFonts w:hint="eastAsia" w:ascii="宋体" w:hAnsi="宋体"/>
          <w:color w:val="auto"/>
          <w:kern w:val="0"/>
          <w:sz w:val="24"/>
          <w:szCs w:val="24"/>
          <w:highlight w:val="none"/>
          <w:u w:val="single"/>
        </w:rPr>
        <w:t>，附相关证明。</w:t>
      </w:r>
    </w:p>
    <w:p w14:paraId="3F35488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szCs w:val="24"/>
          <w:highlight w:val="none"/>
        </w:rPr>
        <w:t>专职安全员须</w:t>
      </w:r>
      <w:r>
        <w:rPr>
          <w:rFonts w:hint="eastAsia" w:ascii="宋体" w:hAnsi="宋体"/>
          <w:color w:val="auto"/>
          <w:sz w:val="24"/>
          <w:szCs w:val="24"/>
          <w:highlight w:val="none"/>
          <w:u w:val="single"/>
        </w:rPr>
        <w:t>具有安全生产考核合格证（C类）或建筑施工企业专职安全生产管理人员安全生产考核合格证书（C3）</w:t>
      </w:r>
      <w:r>
        <w:rPr>
          <w:rFonts w:hint="eastAsia" w:ascii="宋体" w:hAnsi="宋体"/>
          <w:color w:val="auto"/>
          <w:sz w:val="24"/>
          <w:szCs w:val="24"/>
          <w:highlight w:val="none"/>
        </w:rPr>
        <w:t>。</w:t>
      </w:r>
    </w:p>
    <w:p w14:paraId="64BC55C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highlight w:val="none"/>
        </w:rPr>
        <w:t>投标人</w:t>
      </w:r>
      <w:r>
        <w:rPr>
          <w:rFonts w:hint="eastAsia" w:ascii="宋体" w:hAnsi="宋体" w:cs="宋体"/>
          <w:sz w:val="24"/>
          <w:highlight w:val="none"/>
          <w:u w:val="single"/>
        </w:rPr>
        <w:t>自2022年1月1日至投标截止时间止</w:t>
      </w:r>
      <w:r>
        <w:rPr>
          <w:rFonts w:hint="eastAsia" w:ascii="宋体" w:hAnsi="宋体"/>
          <w:color w:val="auto"/>
          <w:sz w:val="24"/>
          <w:highlight w:val="none"/>
        </w:rPr>
        <w:t>完成过质量合格的类似工程业绩</w:t>
      </w:r>
      <w:r>
        <w:rPr>
          <w:rFonts w:hint="eastAsia" w:ascii="宋体" w:hAnsi="宋体"/>
          <w:color w:val="auto"/>
          <w:sz w:val="24"/>
          <w:highlight w:val="none"/>
          <w:lang w:eastAsia="zh-CN"/>
        </w:rPr>
        <w:t>【</w:t>
      </w:r>
      <w:r>
        <w:rPr>
          <w:rFonts w:hint="eastAsia" w:ascii="宋体" w:hAnsi="宋体"/>
          <w:color w:val="auto"/>
          <w:sz w:val="24"/>
          <w:highlight w:val="none"/>
        </w:rPr>
        <w:t>类似工程是</w:t>
      </w:r>
      <w:r>
        <w:rPr>
          <w:rFonts w:hint="eastAsia" w:ascii="宋体" w:hAnsi="宋体"/>
          <w:color w:val="auto"/>
          <w:sz w:val="24"/>
          <w:highlight w:val="none"/>
          <w:u w:val="single"/>
        </w:rPr>
        <w:t>指工程造价金额大于或等于</w:t>
      </w:r>
      <w:r>
        <w:rPr>
          <w:rFonts w:hint="eastAsia" w:ascii="宋体" w:hAnsi="宋体"/>
          <w:color w:val="auto"/>
          <w:sz w:val="24"/>
          <w:highlight w:val="none"/>
          <w:u w:val="single"/>
          <w:lang w:val="en-US" w:eastAsia="zh-CN"/>
        </w:rPr>
        <w:t>2500</w:t>
      </w:r>
      <w:r>
        <w:rPr>
          <w:rFonts w:hint="eastAsia" w:ascii="宋体" w:hAnsi="宋体"/>
          <w:color w:val="auto"/>
          <w:sz w:val="24"/>
          <w:highlight w:val="none"/>
          <w:u w:val="single"/>
        </w:rPr>
        <w:t>万元的</w:t>
      </w:r>
      <w:r>
        <w:rPr>
          <w:rFonts w:hint="eastAsia" w:ascii="宋体" w:hAnsi="宋体"/>
          <w:sz w:val="24"/>
          <w:highlight w:val="none"/>
          <w:u w:val="single"/>
        </w:rPr>
        <w:t>建筑工程施工总承包业绩或工程总承包（包括勘察设计施工总承包或设计施工总承包或设计采购施工总承包或勘察设计采购施工总承包）项目中的施工部分业绩</w:t>
      </w:r>
      <w:r>
        <w:rPr>
          <w:rFonts w:hint="eastAsia" w:ascii="宋体" w:hAnsi="宋体"/>
          <w:color w:val="auto"/>
          <w:sz w:val="24"/>
          <w:highlight w:val="none"/>
          <w:u w:val="single"/>
          <w:lang w:eastAsia="zh-CN"/>
        </w:rPr>
        <w:t>】</w:t>
      </w:r>
      <w:r>
        <w:rPr>
          <w:rFonts w:hint="eastAsia" w:ascii="宋体" w:hAnsi="宋体"/>
          <w:color w:val="auto"/>
          <w:sz w:val="24"/>
          <w:highlight w:val="none"/>
        </w:rPr>
        <w:t>。</w:t>
      </w:r>
    </w:p>
    <w:p w14:paraId="60BA7850">
      <w:pPr>
        <w:spacing w:line="360" w:lineRule="auto"/>
        <w:ind w:firstLine="480" w:firstLineChars="200"/>
        <w:rPr>
          <w:rFonts w:ascii="宋体"/>
          <w:color w:val="auto"/>
          <w:sz w:val="24"/>
          <w:highlight w:val="none"/>
        </w:rPr>
      </w:pPr>
      <w:r>
        <w:rPr>
          <w:rFonts w:hint="eastAsia" w:ascii="宋体" w:hAnsi="宋体"/>
          <w:color w:val="auto"/>
          <w:sz w:val="24"/>
          <w:highlight w:val="none"/>
        </w:rPr>
        <w:t>注：需同时提供中标通知书或免招标的相关证明、施工合同、竣工验收报告或竣工验收证明（</w:t>
      </w:r>
      <w:r>
        <w:rPr>
          <w:rFonts w:hint="eastAsia" w:ascii="宋体" w:hAnsi="宋体"/>
          <w:color w:val="000000" w:themeColor="text1"/>
          <w:sz w:val="24"/>
          <w:highlight w:val="none"/>
          <w14:textFill>
            <w14:solidFill>
              <w14:schemeClr w14:val="tx1"/>
            </w14:solidFill>
          </w14:textFill>
        </w:rPr>
        <w:t>至少具有建设单位、设计、施工和监理单位盖章</w:t>
      </w:r>
      <w:r>
        <w:rPr>
          <w:rFonts w:hint="eastAsia" w:ascii="宋体" w:hAnsi="宋体"/>
          <w:color w:val="auto"/>
          <w:sz w:val="24"/>
          <w:highlight w:val="none"/>
        </w:rPr>
        <w:t>）扫描件。</w:t>
      </w:r>
      <w:r>
        <w:rPr>
          <w:rFonts w:hint="eastAsia" w:ascii="宋体" w:hAnsi="宋体"/>
          <w:color w:val="000000" w:themeColor="text1"/>
          <w:sz w:val="24"/>
          <w:highlight w:val="none"/>
          <w14:textFill>
            <w14:solidFill>
              <w14:schemeClr w14:val="tx1"/>
            </w14:solidFill>
          </w14:textFill>
        </w:rPr>
        <w:t>金额以中标通知书为准，中标通知书上没有金额或免招标的，以施工合同（不含补充合同）为准；完成时间以竣工验收文件为准。</w:t>
      </w:r>
    </w:p>
    <w:p w14:paraId="3064E6F1">
      <w:pPr>
        <w:spacing w:line="360" w:lineRule="auto"/>
        <w:ind w:firstLine="480" w:firstLineChars="200"/>
        <w:rPr>
          <w:rFonts w:ascii="宋体"/>
          <w:color w:val="auto"/>
          <w:sz w:val="24"/>
          <w:highlight w:val="none"/>
        </w:rPr>
      </w:pPr>
      <w:r>
        <w:rPr>
          <w:rFonts w:hint="eastAsia" w:ascii="宋体" w:hAnsi="宋体"/>
          <w:color w:val="auto"/>
          <w:sz w:val="24"/>
          <w:szCs w:val="24"/>
          <w:highlight w:val="none"/>
          <w:lang w:val="en-US" w:eastAsia="zh-CN"/>
        </w:rPr>
        <w:t>9</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 xml:space="preserve"> </w:t>
      </w:r>
      <w:r>
        <w:rPr>
          <w:rFonts w:hint="eastAsia" w:ascii="宋体" w:hAnsi="宋体"/>
          <w:color w:val="auto"/>
          <w:sz w:val="24"/>
          <w:szCs w:val="24"/>
          <w:highlight w:val="none"/>
        </w:rPr>
        <w:t>关于联合体投标：</w:t>
      </w:r>
      <w:r>
        <w:rPr>
          <w:rFonts w:hint="eastAsia" w:ascii="宋体" w:hAnsi="宋体" w:cs="宋体"/>
          <w:b/>
          <w:color w:val="auto"/>
          <w:kern w:val="0"/>
          <w:sz w:val="24"/>
          <w:szCs w:val="24"/>
          <w:highlight w:val="none"/>
          <w:u w:val="single"/>
        </w:rPr>
        <w:t>本项目不接受联合体投标。</w:t>
      </w:r>
    </w:p>
    <w:p w14:paraId="79FB5474">
      <w:pPr>
        <w:snapToGrid w:val="0"/>
        <w:spacing w:line="360" w:lineRule="auto"/>
        <w:ind w:firstLine="480" w:firstLineChars="20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九</w:t>
      </w:r>
      <w:r>
        <w:rPr>
          <w:rFonts w:hint="eastAsia" w:ascii="宋体" w:hAnsi="宋体" w:eastAsia="宋体" w:cs="宋体"/>
          <w:color w:val="auto"/>
          <w:sz w:val="24"/>
          <w:szCs w:val="24"/>
          <w:highlight w:val="none"/>
          <w:lang w:bidi="ar"/>
        </w:rPr>
        <w:t>、资格审查方式：</w:t>
      </w:r>
    </w:p>
    <w:p w14:paraId="78DAA075">
      <w:pPr>
        <w:widowControl/>
        <w:snapToGrid w:val="0"/>
        <w:spacing w:line="360" w:lineRule="auto"/>
        <w:ind w:firstLine="480" w:firstLineChars="200"/>
        <w:rPr>
          <w:rFonts w:ascii="宋体" w:hAnsi="Calibri" w:eastAsia="宋体" w:cs="Times New Roman"/>
          <w:b w:val="0"/>
          <w:bCs w:val="0"/>
          <w:color w:val="auto"/>
          <w:sz w:val="24"/>
          <w:szCs w:val="24"/>
          <w:highlight w:val="none"/>
        </w:rPr>
      </w:pPr>
      <w:r>
        <w:rPr>
          <w:rFonts w:hint="eastAsia" w:ascii="宋体" w:hAnsi="宋体" w:eastAsia="宋体" w:cs="宋体"/>
          <w:color w:val="auto"/>
          <w:sz w:val="24"/>
          <w:szCs w:val="24"/>
          <w:highlight w:val="none"/>
          <w:lang w:bidi="ar"/>
        </w:rPr>
        <w:t>本工程采用资格后审方式，由评标委员会负责资格审查。</w:t>
      </w:r>
    </w:p>
    <w:p w14:paraId="5110549F">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十、潜在投标人或利害关系人对本招标公告及招标文件有异议的，应当在投标截止时间</w:t>
      </w:r>
      <w:r>
        <w:rPr>
          <w:rFonts w:ascii="宋体" w:hAnsi="宋体" w:eastAsia="宋体" w:cs="宋体"/>
          <w:color w:val="auto"/>
          <w:sz w:val="24"/>
          <w:szCs w:val="24"/>
          <w:highlight w:val="none"/>
          <w:lang w:bidi="ar"/>
        </w:rPr>
        <w:t>10日前向招标人书面提出。</w:t>
      </w:r>
    </w:p>
    <w:p w14:paraId="5F5D4EDF">
      <w:pPr>
        <w:spacing w:line="360" w:lineRule="auto"/>
        <w:ind w:left="237" w:leftChars="113" w:firstLine="297" w:firstLineChars="124"/>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szCs w:val="24"/>
          <w:highlight w:val="none"/>
          <w:lang w:bidi="ar"/>
        </w:rPr>
        <w:t>异议受理部门：</w:t>
      </w:r>
      <w:r>
        <w:rPr>
          <w:rFonts w:hint="eastAsia" w:ascii="宋体" w:hAnsi="宋体" w:cs="宋体"/>
          <w:color w:val="auto"/>
          <w:sz w:val="24"/>
          <w:szCs w:val="24"/>
          <w:highlight w:val="none"/>
          <w:u w:val="single"/>
          <w:lang w:eastAsia="zh-CN"/>
        </w:rPr>
        <w:t>广</w:t>
      </w:r>
      <w:r>
        <w:rPr>
          <w:rFonts w:hint="eastAsia" w:ascii="宋体" w:hAnsi="宋体" w:cs="宋体"/>
          <w:color w:val="auto"/>
          <w:sz w:val="24"/>
          <w:szCs w:val="24"/>
          <w:highlight w:val="none"/>
          <w:u w:val="single"/>
          <w:lang w:val="en-US" w:eastAsia="zh-CN"/>
        </w:rPr>
        <w:t>州丽盈塑料有限公司</w:t>
      </w:r>
    </w:p>
    <w:p w14:paraId="2A3AC5EF">
      <w:pPr>
        <w:spacing w:line="360" w:lineRule="auto"/>
        <w:ind w:left="237" w:leftChars="113" w:firstLine="297" w:firstLineChars="124"/>
        <w:rPr>
          <w:rFonts w:hint="default" w:ascii="宋体" w:hAnsi="宋体" w:eastAsia="宋体" w:cs="宋体"/>
          <w:color w:val="auto"/>
          <w:sz w:val="24"/>
          <w:szCs w:val="24"/>
          <w:highlight w:val="none"/>
          <w:u w:val="single"/>
          <w:lang w:val="en-US" w:eastAsia="zh-CN" w:bidi="ar"/>
        </w:rPr>
      </w:pPr>
      <w:r>
        <w:rPr>
          <w:rFonts w:hint="eastAsia" w:ascii="宋体" w:hAnsi="宋体" w:eastAsia="宋体" w:cs="宋体"/>
          <w:color w:val="auto"/>
          <w:sz w:val="24"/>
          <w:szCs w:val="24"/>
          <w:highlight w:val="none"/>
          <w:lang w:bidi="ar"/>
        </w:rPr>
        <w:t>异议受理电话：</w:t>
      </w:r>
      <w:r>
        <w:rPr>
          <w:rFonts w:hint="eastAsia" w:ascii="宋体" w:hAnsi="宋体"/>
          <w:color w:val="auto"/>
          <w:sz w:val="24"/>
          <w:szCs w:val="24"/>
          <w:highlight w:val="none"/>
          <w:u w:val="single"/>
          <w:lang w:val="en-US" w:eastAsia="zh-CN"/>
        </w:rPr>
        <w:t>0755-86950401</w:t>
      </w:r>
    </w:p>
    <w:p w14:paraId="61399518">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地址：</w:t>
      </w:r>
      <w:r>
        <w:rPr>
          <w:rFonts w:hint="eastAsia" w:ascii="宋体" w:hAnsi="宋体"/>
          <w:color w:val="auto"/>
          <w:sz w:val="24"/>
          <w:highlight w:val="none"/>
          <w:u w:val="single"/>
        </w:rPr>
        <w:t>广州市增城市增江街东区高科技工业基地</w:t>
      </w:r>
    </w:p>
    <w:p w14:paraId="20C14234">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FE22E1D">
      <w:pPr>
        <w:spacing w:line="360" w:lineRule="auto"/>
        <w:ind w:left="237" w:leftChars="113" w:firstLine="297" w:firstLineChars="1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w:t>
      </w:r>
      <w:r>
        <w:rPr>
          <w:rFonts w:hint="eastAsia" w:ascii="宋体" w:hAnsi="宋体" w:eastAsia="宋体" w:cs="宋体"/>
          <w:color w:val="auto"/>
          <w:sz w:val="24"/>
          <w:szCs w:val="24"/>
          <w:highlight w:val="none"/>
          <w:lang w:val="en-US" w:eastAsia="zh-CN" w:bidi="ar"/>
        </w:rPr>
        <w:t>一</w:t>
      </w:r>
      <w:r>
        <w:rPr>
          <w:rFonts w:hint="eastAsia" w:ascii="宋体" w:hAnsi="宋体" w:eastAsia="宋体" w:cs="宋体"/>
          <w:color w:val="auto"/>
          <w:sz w:val="24"/>
          <w:szCs w:val="24"/>
          <w:highlight w:val="none"/>
          <w:lang w:bidi="ar"/>
        </w:rPr>
        <w:t>、本公告在广州交易集团有限公司（广州公共资源交易中心）网站（网址：</w:t>
      </w:r>
      <w:r>
        <w:rPr>
          <w:rFonts w:ascii="宋体" w:hAnsi="宋体" w:eastAsia="宋体" w:cs="宋体"/>
          <w:color w:val="auto"/>
          <w:sz w:val="24"/>
          <w:szCs w:val="24"/>
          <w:highlight w:val="none"/>
          <w:lang w:bidi="ar"/>
        </w:rPr>
        <w:t>http://www.gzggzy.cn）、广东省</w:t>
      </w:r>
      <w:r>
        <w:rPr>
          <w:rFonts w:hint="eastAsia" w:ascii="宋体" w:hAnsi="宋体" w:eastAsia="宋体" w:cs="宋体"/>
          <w:color w:val="auto"/>
          <w:sz w:val="24"/>
          <w:szCs w:val="24"/>
          <w:highlight w:val="none"/>
          <w:lang w:bidi="ar"/>
        </w:rPr>
        <w:t>招标投标监管网（网址：</w:t>
      </w:r>
      <w:r>
        <w:rPr>
          <w:rFonts w:ascii="宋体" w:hAnsi="宋体" w:eastAsia="宋体" w:cs="Times New Roman"/>
          <w:color w:val="auto"/>
          <w:sz w:val="24"/>
          <w:szCs w:val="24"/>
          <w:highlight w:val="none"/>
          <w:lang w:bidi="ar"/>
        </w:rPr>
        <w:t>http://zbtb.gd.gov.cn</w:t>
      </w:r>
      <w:r>
        <w:rPr>
          <w:rFonts w:hint="eastAsia" w:ascii="宋体" w:hAnsi="宋体" w:eastAsia="宋体" w:cs="宋体"/>
          <w:color w:val="auto"/>
          <w:sz w:val="24"/>
          <w:szCs w:val="24"/>
          <w:highlight w:val="none"/>
          <w:lang w:bidi="ar"/>
        </w:rPr>
        <w:t>）和中国招标投标公共服务平台（网址：</w:t>
      </w:r>
      <w:r>
        <w:rPr>
          <w:rFonts w:ascii="宋体" w:hAnsi="宋体" w:eastAsia="宋体" w:cs="宋体"/>
          <w:color w:val="auto"/>
          <w:sz w:val="24"/>
          <w:szCs w:val="24"/>
          <w:highlight w:val="none"/>
          <w:lang w:bidi="ar"/>
        </w:rPr>
        <w:t>http://www.cebpubservice.com/）发布，本公告的修改、补充，在广州交易集团有限公司（广州公共资源交易中心）网站发布。</w:t>
      </w:r>
    </w:p>
    <w:p w14:paraId="5F0C3C41">
      <w:pPr>
        <w:spacing w:line="360" w:lineRule="auto"/>
        <w:ind w:right="1348" w:rightChars="642"/>
        <w:jc w:val="right"/>
        <w:rPr>
          <w:rFonts w:hint="eastAsia" w:ascii="宋体" w:hAnsi="宋体" w:eastAsia="宋体" w:cs="宋体"/>
          <w:color w:val="auto"/>
          <w:sz w:val="24"/>
          <w:szCs w:val="24"/>
          <w:highlight w:val="none"/>
          <w:lang w:bidi="ar"/>
        </w:rPr>
      </w:pPr>
    </w:p>
    <w:p w14:paraId="5922B668">
      <w:pPr>
        <w:spacing w:line="360" w:lineRule="auto"/>
        <w:ind w:right="1348" w:rightChars="642"/>
        <w:jc w:val="right"/>
        <w:rPr>
          <w:rFonts w:hint="eastAsia" w:ascii="宋体" w:hAnsi="宋体" w:eastAsia="宋体" w:cs="宋体"/>
          <w:color w:val="auto"/>
          <w:sz w:val="24"/>
          <w:szCs w:val="24"/>
          <w:highlight w:val="none"/>
          <w:lang w:bidi="ar"/>
        </w:rPr>
      </w:pPr>
    </w:p>
    <w:p w14:paraId="25E7D78C">
      <w:pPr>
        <w:spacing w:line="360" w:lineRule="auto"/>
        <w:ind w:firstLine="2880" w:firstLineChars="1200"/>
        <w:jc w:val="right"/>
        <w:rPr>
          <w:rFonts w:hint="eastAsia" w:ascii="宋体" w:hAnsi="宋体" w:eastAsia="宋体"/>
          <w:color w:val="auto"/>
          <w:sz w:val="24"/>
          <w:szCs w:val="24"/>
          <w:highlight w:val="none"/>
          <w:lang w:eastAsia="zh-CN"/>
        </w:rPr>
      </w:pPr>
      <w:r>
        <w:rPr>
          <w:rFonts w:hint="eastAsia" w:ascii="宋体" w:hAnsi="宋体" w:cs="宋体"/>
          <w:color w:val="auto"/>
          <w:kern w:val="0"/>
          <w:sz w:val="24"/>
          <w:szCs w:val="24"/>
          <w:highlight w:val="none"/>
        </w:rPr>
        <w:t>招标人:</w:t>
      </w:r>
      <w:r>
        <w:rPr>
          <w:rFonts w:hint="eastAsia" w:ascii="宋体" w:hAnsi="宋体" w:cs="宋体"/>
          <w:color w:val="auto"/>
          <w:sz w:val="24"/>
          <w:szCs w:val="24"/>
          <w:highlight w:val="none"/>
          <w:lang w:eastAsia="zh-CN"/>
        </w:rPr>
        <w:t>广</w:t>
      </w:r>
      <w:r>
        <w:rPr>
          <w:rFonts w:hint="eastAsia" w:ascii="宋体" w:hAnsi="宋体" w:cs="宋体"/>
          <w:color w:val="auto"/>
          <w:sz w:val="24"/>
          <w:szCs w:val="24"/>
          <w:highlight w:val="none"/>
          <w:lang w:val="en-US" w:eastAsia="zh-CN"/>
        </w:rPr>
        <w:t>州丽盈塑料有限公司</w:t>
      </w:r>
    </w:p>
    <w:p w14:paraId="555C862E">
      <w:pPr>
        <w:spacing w:line="360" w:lineRule="auto"/>
        <w:jc w:val="right"/>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 xml:space="preserve">       招标代理:</w:t>
      </w:r>
      <w:r>
        <w:rPr>
          <w:rFonts w:hint="eastAsia" w:ascii="宋体" w:hAnsi="宋体" w:cs="宋体"/>
          <w:color w:val="auto"/>
          <w:sz w:val="24"/>
          <w:szCs w:val="24"/>
          <w:highlight w:val="none"/>
        </w:rPr>
        <w:t>广</w:t>
      </w:r>
      <w:r>
        <w:rPr>
          <w:rFonts w:hint="eastAsia" w:ascii="宋体" w:hAnsi="宋体" w:cs="宋体"/>
          <w:color w:val="auto"/>
          <w:sz w:val="24"/>
          <w:szCs w:val="24"/>
          <w:highlight w:val="none"/>
          <w:lang w:val="en-US" w:eastAsia="zh-CN"/>
        </w:rPr>
        <w:t>州高新工程顾问有限公司</w:t>
      </w:r>
    </w:p>
    <w:p w14:paraId="73FA91EF">
      <w:pPr>
        <w:spacing w:line="360" w:lineRule="auto"/>
        <w:jc w:val="right"/>
        <w:rPr>
          <w:rFonts w:hint="eastAsia" w:ascii="宋体" w:hAnsi="宋体"/>
          <w:color w:val="auto"/>
          <w:sz w:val="24"/>
          <w:highlight w:val="none"/>
        </w:rPr>
      </w:pPr>
      <w:r>
        <w:rPr>
          <w:rFonts w:hint="eastAsia" w:ascii="宋体" w:hAnsi="宋体"/>
          <w:color w:val="auto"/>
          <w:sz w:val="24"/>
          <w:highlight w:val="none"/>
          <w:u w:val="none"/>
        </w:rPr>
        <w:t>202</w:t>
      </w:r>
      <w:r>
        <w:rPr>
          <w:rFonts w:hint="eastAsia" w:ascii="宋体" w:hAnsi="宋体"/>
          <w:color w:val="auto"/>
          <w:sz w:val="24"/>
          <w:highlight w:val="none"/>
          <w:u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8</w:t>
      </w:r>
      <w:r>
        <w:rPr>
          <w:rFonts w:hint="eastAsia" w:ascii="宋体" w:hAnsi="宋体"/>
          <w:color w:val="auto"/>
          <w:sz w:val="24"/>
          <w:highlight w:val="none"/>
        </w:rPr>
        <w:t>月</w:t>
      </w:r>
      <w:r>
        <w:rPr>
          <w:rFonts w:hint="eastAsia" w:ascii="宋体" w:hAnsi="宋体"/>
          <w:color w:val="auto"/>
          <w:sz w:val="24"/>
          <w:highlight w:val="none"/>
          <w:lang w:val="en-US" w:eastAsia="zh-CN"/>
        </w:rPr>
        <w:t>2</w:t>
      </w:r>
      <w:bookmarkStart w:id="0" w:name="_GoBack"/>
      <w:bookmarkEnd w:id="0"/>
      <w:r>
        <w:rPr>
          <w:rFonts w:hint="eastAsia" w:ascii="宋体" w:hAnsi="宋体"/>
          <w:color w:val="auto"/>
          <w:sz w:val="24"/>
          <w:highlight w:val="none"/>
        </w:rPr>
        <w:t>日</w:t>
      </w:r>
    </w:p>
    <w:p w14:paraId="3A368B7F">
      <w:pPr>
        <w:spacing w:line="360" w:lineRule="auto"/>
        <w:jc w:val="center"/>
        <w:rPr>
          <w:rFonts w:hint="eastAsia" w:ascii="宋体" w:hAnsi="宋体"/>
          <w:color w:val="auto"/>
          <w:sz w:val="24"/>
          <w:highlight w:val="none"/>
        </w:rPr>
      </w:pPr>
    </w:p>
    <w:p w14:paraId="1D8283BA"/>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E549D"/>
    <w:rsid w:val="01705D91"/>
    <w:rsid w:val="03B56276"/>
    <w:rsid w:val="05E80D6A"/>
    <w:rsid w:val="0B532A24"/>
    <w:rsid w:val="12B26620"/>
    <w:rsid w:val="134C16E1"/>
    <w:rsid w:val="17EB6C6C"/>
    <w:rsid w:val="202D6FD9"/>
    <w:rsid w:val="295B6DE6"/>
    <w:rsid w:val="3996432C"/>
    <w:rsid w:val="43880F63"/>
    <w:rsid w:val="4E14679E"/>
    <w:rsid w:val="50242794"/>
    <w:rsid w:val="50C17C05"/>
    <w:rsid w:val="52DE549D"/>
    <w:rsid w:val="534C0418"/>
    <w:rsid w:val="5B841A2F"/>
    <w:rsid w:val="60FA6BA5"/>
    <w:rsid w:val="63213CF4"/>
    <w:rsid w:val="64D90EEB"/>
    <w:rsid w:val="6D6319CD"/>
    <w:rsid w:val="75472D8D"/>
    <w:rsid w:val="763444AF"/>
    <w:rsid w:val="78807F3E"/>
    <w:rsid w:val="7A561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val="0"/>
      <w:spacing w:before="120" w:after="120" w:line="360" w:lineRule="auto"/>
      <w:jc w:val="center"/>
      <w:outlineLvl w:val="0"/>
    </w:pPr>
    <w:rPr>
      <w:rFonts w:ascii="Arial" w:hAnsi="Arial" w:eastAsia="宋体" w:cs="Times New Roman"/>
      <w:kern w:val="44"/>
      <w:sz w:val="28"/>
      <w:szCs w:val="28"/>
      <w:lang w:val="en-US" w:eastAsia="zh-CN" w:bidi="ar-SA"/>
    </w:rPr>
  </w:style>
  <w:style w:type="paragraph" w:styleId="3">
    <w:name w:val="heading 2"/>
    <w:basedOn w:val="1"/>
    <w:next w:val="1"/>
    <w:unhideWhenUsed/>
    <w:qFormat/>
    <w:uiPriority w:val="0"/>
    <w:pPr>
      <w:keepNext/>
      <w:keepLines/>
      <w:spacing w:before="120" w:after="120" w:line="412" w:lineRule="auto"/>
      <w:ind w:left="454"/>
      <w:jc w:val="center"/>
      <w:outlineLvl w:val="1"/>
    </w:pPr>
    <w:rPr>
      <w:rFonts w:ascii="Arial" w:hAnsi="Arial" w:eastAsia="宋体" w:cs="Times New Roman"/>
      <w:b/>
      <w:color w:val="000000"/>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hAnsi="Times New Roman"/>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 w:type="character" w:styleId="11">
    <w:name w:val="Hyperlink"/>
    <w:basedOn w:val="9"/>
    <w:unhideWhenUsed/>
    <w:qFormat/>
    <w:uiPriority w:val="99"/>
    <w:rPr>
      <w:color w:val="0000FF"/>
      <w:u w:val="single"/>
    </w:rPr>
  </w:style>
  <w:style w:type="paragraph" w:customStyle="1" w:styleId="12">
    <w:name w:val="文一"/>
    <w:basedOn w:val="1"/>
    <w:autoRedefine/>
    <w:qFormat/>
    <w:uiPriority w:val="0"/>
    <w:pPr>
      <w:widowControl/>
      <w:topLinePunct/>
      <w:adjustRightInd w:val="0"/>
      <w:snapToGrid w:val="0"/>
      <w:spacing w:after="200" w:line="360" w:lineRule="auto"/>
      <w:ind w:firstLine="200" w:firstLineChars="200"/>
      <w:jc w:val="left"/>
    </w:pPr>
    <w:rPr>
      <w:rFonts w:ascii="等线" w:hAnsi="等线" w:eastAsia="等线" w:cs="Times New Roman"/>
      <w:spacing w:val="4"/>
      <w:kern w:val="0"/>
      <w:sz w:val="24"/>
      <w:szCs w:val="24"/>
    </w:rPr>
  </w:style>
  <w:style w:type="paragraph" w:customStyle="1" w:styleId="13">
    <w:name w:val="公文正文"/>
    <w:autoRedefine/>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14">
    <w:name w:val="发文落款"/>
    <w:basedOn w:val="13"/>
    <w:qFormat/>
    <w:uiPriority w:val="0"/>
    <w:pPr>
      <w:ind w:left="4094" w:right="607" w:firstLine="0"/>
      <w:jc w:val="center"/>
    </w:pPr>
  </w:style>
  <w:style w:type="paragraph" w:customStyle="1" w:styleId="15">
    <w:name w:val="图表居左"/>
    <w:autoRedefine/>
    <w:qFormat/>
    <w:uiPriority w:val="0"/>
    <w:pPr>
      <w:snapToGrid/>
      <w:spacing w:line="360" w:lineRule="auto"/>
      <w:ind w:firstLine="0" w:firstLineChars="0"/>
      <w:jc w:val="center"/>
    </w:pPr>
    <w:rPr>
      <w:rFonts w:ascii="宋体" w:hAnsi="宋体"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2904</Words>
  <Characters>3180</Characters>
  <Lines>0</Lines>
  <Paragraphs>0</Paragraphs>
  <TotalTime>0</TotalTime>
  <ScaleCrop>false</ScaleCrop>
  <LinksUpToDate>false</LinksUpToDate>
  <CharactersWithSpaces>3228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2025-01-22T09:15:00Z</dcterms:created>
  <dc:creator>A</dc:creator>
  <cp:lastModifiedBy>WPS_1623137837</cp:lastModifiedBy>
  <dcterms:modified xsi:type="dcterms:W3CDTF">2025-08-11T01:37:22Z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EEE30E1423B14A149531128C01647764_13</vt:lpwstr>
  </property>
  <property fmtid="{D5CDD505-2E9C-101B-9397-08002B2CF9AE}" pid="4" name="KSOTemplateDocerSaveRecord">
    <vt:lpwstr>eyJoZGlkIjoiZWU5ZjQ0ZGU3OTI4MjZkM2JmYjRlMmM2Y2VjNzY1MGIiLCJ1c2VySWQiOiIxMjE3NDYyMzExIn0=</vt:lpwstr>
  </property>
</Properties>
</file>